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IV – PLANO DE TRABALHO DO EXTENSIONISTA – COLABORADOR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18"/>
        <w:gridCol w:w="3654"/>
        <w:tblGridChange w:id="0">
          <w:tblGrid>
            <w:gridCol w:w="5418"/>
            <w:gridCol w:w="3654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 IDENTIFICAÇÃO DO EXTENSIONISTA – COLABORADOR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SIAPE ou CPF: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 Extensionista – Colaborador 01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Coordenador (a) / Orientador (a) do projeto: 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Período de Execução: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___/___/______ a ___/___/______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Carga horária total dedicada: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  <w:rtl w:val="0"/>
              </w:rPr>
              <w:t xml:space="preserve">(O extensionista-colaborador poderá ter 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 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  <w:rtl w:val="0"/>
              </w:rPr>
              <w:t xml:space="preserve">Descrever ações que serão executadas pelo membro, de acordo com carga-horária disponível ao projeto (Vincular objetivos as atividades que serão desenvolvidas; explicitar justificativa da ação, metodologia, metas e resultados esperados).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8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78"/>
        <w:gridCol w:w="685"/>
        <w:gridCol w:w="685"/>
        <w:gridCol w:w="685"/>
        <w:gridCol w:w="685"/>
        <w:gridCol w:w="685"/>
        <w:gridCol w:w="686"/>
        <w:tblGridChange w:id="0">
          <w:tblGrid>
            <w:gridCol w:w="4978"/>
            <w:gridCol w:w="685"/>
            <w:gridCol w:w="685"/>
            <w:gridCol w:w="685"/>
            <w:gridCol w:w="685"/>
            <w:gridCol w:w="685"/>
            <w:gridCol w:w="686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 CRONOGRAMA DE TRABALHO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Atividades Planejadas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Meses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1º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2º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3º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4º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5º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6º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III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IV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V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VI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54">
      <w:pPr>
        <w:tabs>
          <w:tab w:val="left" w:leader="none" w:pos="2220"/>
          <w:tab w:val="right" w:leader="none" w:pos="9639"/>
        </w:tabs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2220"/>
          <w:tab w:val="right" w:leader="none" w:pos="9639"/>
        </w:tabs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Abaetetuba, PA, ___ de ____________ de ______.</w:t>
      </w:r>
    </w:p>
    <w:p w:rsidR="00000000" w:rsidDel="00000000" w:rsidP="00000000" w:rsidRDefault="00000000" w:rsidRPr="00000000" w14:paraId="0000005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9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Extensionista – Colaborador</w:t>
      </w:r>
    </w:p>
    <w:p w:rsidR="00000000" w:rsidDel="00000000" w:rsidP="00000000" w:rsidRDefault="00000000" w:rsidRPr="00000000" w14:paraId="0000005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D">
      <w:pPr>
        <w:spacing w:line="240" w:lineRule="auto"/>
        <w:jc w:val="center"/>
        <w:rPr>
          <w:rFonts w:ascii="Times New Roman" w:cs="Times New Roman" w:eastAsia="Times New Roman" w:hAnsi="Times New Roman"/>
          <w:color w:val="ff0000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Coordenador(a)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line="240" w:lineRule="auto"/>
        <w:ind w:left="708.6614173228347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line="240" w:lineRule="auto"/>
        <w:ind w:left="708.6614173228347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line="240" w:lineRule="auto"/>
        <w:ind w:left="708.6614173228347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line="240" w:lineRule="auto"/>
        <w:ind w:left="708.6614173228347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widowControl w:val="0"/>
      <w:spacing w:line="240" w:lineRule="auto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tbl>
    <w:tblPr>
      <w:tblStyle w:val="Table4"/>
      <w:tblW w:w="978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1140"/>
      <w:gridCol w:w="7050"/>
      <w:gridCol w:w="1590"/>
      <w:tblGridChange w:id="0">
        <w:tblGrid>
          <w:gridCol w:w="1140"/>
          <w:gridCol w:w="7050"/>
          <w:gridCol w:w="1590"/>
        </w:tblGrid>
      </w:tblGridChange>
    </w:tblGrid>
    <w:tr>
      <w:trPr>
        <w:cantSplit w:val="0"/>
        <w:trHeight w:val="1665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64">
          <w:pPr>
            <w:widowControl w:val="0"/>
            <w:spacing w:after="240" w:before="240" w:line="240" w:lineRule="auto"/>
            <w:jc w:val="center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</w:rPr>
            <w:drawing>
              <wp:inline distB="114300" distT="114300" distL="114300" distR="114300">
                <wp:extent cx="558800" cy="558800"/>
                <wp:effectExtent b="0" l="0" r="0" t="0"/>
                <wp:docPr id="2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800" cy="558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65">
          <w:pPr>
            <w:widowControl w:val="0"/>
            <w:spacing w:after="240" w:before="240" w:line="240" w:lineRule="auto"/>
            <w:jc w:val="center"/>
            <w:rPr>
              <w:b w:val="1"/>
              <w:sz w:val="10"/>
              <w:szCs w:val="10"/>
            </w:rPr>
          </w:pPr>
          <w:r w:rsidDel="00000000" w:rsidR="00000000" w:rsidRPr="00000000">
            <w:rPr>
              <w:b w:val="1"/>
              <w:sz w:val="10"/>
              <w:szCs w:val="10"/>
              <w:rtl w:val="0"/>
            </w:rPr>
            <w:t xml:space="preserve"> </w:t>
          </w:r>
        </w:p>
        <w:p w:rsidR="00000000" w:rsidDel="00000000" w:rsidP="00000000" w:rsidRDefault="00000000" w:rsidRPr="00000000" w14:paraId="00000066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67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68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69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IFPA - CAMPUS ABAETETUBA</w:t>
          </w:r>
        </w:p>
        <w:p w:rsidR="00000000" w:rsidDel="00000000" w:rsidP="00000000" w:rsidRDefault="00000000" w:rsidRPr="00000000" w14:paraId="0000006A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DEPARTAMENTO DE ENSINO, PESQUISA, EXTENSÃO, PÓS-GRADUAÇÃO E INOVAÇÃO</w:t>
          </w:r>
        </w:p>
        <w:p w:rsidR="00000000" w:rsidDel="00000000" w:rsidP="00000000" w:rsidRDefault="00000000" w:rsidRPr="00000000" w14:paraId="0000006B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SETOR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6C">
          <w:pPr>
            <w:widowControl w:val="0"/>
            <w:spacing w:line="240" w:lineRule="auto"/>
            <w:ind w:left="-100" w:right="-220" w:firstLine="0"/>
            <w:jc w:val="both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</w:rPr>
            <w:drawing>
              <wp:inline distB="114300" distT="114300" distL="114300" distR="114300">
                <wp:extent cx="749300" cy="749300"/>
                <wp:effectExtent b="0" l="0" r="0" t="0"/>
                <wp:docPr descr="Abaetetuba - FLISOL - Festival Latino-americano de ..." id="1" name="image1.gif"/>
                <a:graphic>
                  <a:graphicData uri="http://schemas.openxmlformats.org/drawingml/2006/picture">
                    <pic:pic>
                      <pic:nvPicPr>
                        <pic:cNvPr descr="Abaetetuba - FLISOL - Festival Latino-americano de ..." id="0" name="image1.gif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749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D">
    <w:pPr>
      <w:widowControl w:val="0"/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