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III – PLANO DE TRABALHO DO DISCENTE VOLUNTÁRIO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90"/>
        <w:gridCol w:w="5250"/>
        <w:tblGridChange w:id="0">
          <w:tblGrid>
            <w:gridCol w:w="4590"/>
            <w:gridCol w:w="5250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 IDENTIFICAÇÃO DO DISCENTE VOLUNTÁRIO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Discente Voluntário 01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Matrícula: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Nível: (   ) Técnico (   ) Graduação (   ) Pós-graduação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tabs>
                <w:tab w:val="center" w:leader="none" w:pos="4231"/>
              </w:tabs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Coordenador (a) / Orientador (a) do projeto: 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Período de Execução: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___/___/______ a ___/___/______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(O discente poderá ter até 200h por semestre, equivalente a até 10h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50.0" w:type="dxa"/>
        <w:jc w:val="left"/>
        <w:tblInd w:w="-3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50"/>
        <w:tblGridChange w:id="0">
          <w:tblGrid>
            <w:gridCol w:w="9750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ff0000"/>
                <w:sz w:val="24"/>
                <w:szCs w:val="24"/>
                <w:rtl w:val="0"/>
              </w:rPr>
              <w:t xml:space="preserve">Descrever objetivo e a ação que o discente desenvolverá vinculado a esse, metodologia e resultados esperados da ação.</w:t>
            </w:r>
          </w:p>
        </w:tc>
      </w:tr>
    </w:tbl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9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40"/>
        <w:gridCol w:w="690"/>
        <w:gridCol w:w="690"/>
        <w:gridCol w:w="690"/>
        <w:gridCol w:w="690"/>
        <w:gridCol w:w="690"/>
        <w:gridCol w:w="900"/>
        <w:tblGridChange w:id="0">
          <w:tblGrid>
            <w:gridCol w:w="5340"/>
            <w:gridCol w:w="690"/>
            <w:gridCol w:w="690"/>
            <w:gridCol w:w="690"/>
            <w:gridCol w:w="690"/>
            <w:gridCol w:w="690"/>
            <w:gridCol w:w="900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 CRONOGRAMA DE TRABALHO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Atividades Planejadas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Meses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1º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2º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3º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4º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5º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4"/>
                <w:szCs w:val="24"/>
                <w:rtl w:val="0"/>
              </w:rPr>
              <w:t xml:space="preserve">6º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IV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VI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58">
      <w:pPr>
        <w:tabs>
          <w:tab w:val="left" w:leader="none" w:pos="2220"/>
          <w:tab w:val="right" w:leader="none" w:pos="9639"/>
        </w:tabs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2220"/>
          <w:tab w:val="right" w:leader="none" w:pos="9639"/>
        </w:tabs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Abaetetuba, PA, ___ de ____________ de ______.</w:t>
      </w:r>
    </w:p>
    <w:p w:rsidR="00000000" w:rsidDel="00000000" w:rsidP="00000000" w:rsidRDefault="00000000" w:rsidRPr="00000000" w14:paraId="0000005A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Discente Voluntário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6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Coordenador(a) do Projeto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widowControl w:val="0"/>
      <w:spacing w:line="240" w:lineRule="auto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tbl>
    <w:tblPr>
      <w:tblStyle w:val="Table4"/>
      <w:tblW w:w="975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1140"/>
      <w:gridCol w:w="7050"/>
      <w:gridCol w:w="1560"/>
      <w:tblGridChange w:id="0">
        <w:tblGrid>
          <w:gridCol w:w="1140"/>
          <w:gridCol w:w="7050"/>
          <w:gridCol w:w="1560"/>
        </w:tblGrid>
      </w:tblGridChange>
    </w:tblGrid>
    <w:tr>
      <w:trPr>
        <w:cantSplit w:val="0"/>
        <w:trHeight w:val="166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63">
          <w:pPr>
            <w:widowControl w:val="0"/>
            <w:spacing w:after="240" w:before="240" w:line="240" w:lineRule="auto"/>
            <w:jc w:val="center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114300" distT="114300" distL="114300" distR="114300">
                <wp:extent cx="558800" cy="558800"/>
                <wp:effectExtent b="0" l="0" r="0" t="0"/>
                <wp:docPr id="2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64">
          <w:pPr>
            <w:widowControl w:val="0"/>
            <w:spacing w:after="240" w:before="240" w:line="240" w:lineRule="auto"/>
            <w:jc w:val="center"/>
            <w:rPr>
              <w:b w:val="1"/>
              <w:sz w:val="10"/>
              <w:szCs w:val="10"/>
            </w:rPr>
          </w:pPr>
          <w:r w:rsidDel="00000000" w:rsidR="00000000" w:rsidRPr="00000000">
            <w:rPr>
              <w:b w:val="1"/>
              <w:sz w:val="10"/>
              <w:szCs w:val="10"/>
              <w:rtl w:val="0"/>
            </w:rPr>
            <w:t xml:space="preserve"> </w:t>
          </w:r>
        </w:p>
        <w:p w:rsidR="00000000" w:rsidDel="00000000" w:rsidP="00000000" w:rsidRDefault="00000000" w:rsidRPr="00000000" w14:paraId="00000065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66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67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68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IFPA - CAMPUS ABAETETUBA</w:t>
          </w:r>
        </w:p>
        <w:p w:rsidR="00000000" w:rsidDel="00000000" w:rsidP="00000000" w:rsidRDefault="00000000" w:rsidRPr="00000000" w14:paraId="00000069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DEPARTAMENTO DE ENSINO, PESQUISA, EXTENSÃO, PÓS-GRADUAÇÃO E INOVAÇÃO</w:t>
          </w:r>
        </w:p>
        <w:p w:rsidR="00000000" w:rsidDel="00000000" w:rsidP="00000000" w:rsidRDefault="00000000" w:rsidRPr="00000000" w14:paraId="0000006A">
          <w:pPr>
            <w:widowControl w:val="0"/>
            <w:spacing w:after="20" w:before="20" w:line="240" w:lineRule="auto"/>
            <w:jc w:val="center"/>
            <w:rPr>
              <w:rFonts w:ascii="Times New Roman" w:cs="Times New Roman" w:eastAsia="Times New Roman" w:hAnsi="Times New Roman"/>
              <w:b w:val="1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16"/>
              <w:szCs w:val="16"/>
              <w:rtl w:val="0"/>
            </w:rPr>
            <w:t xml:space="preserve">SETOR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6B">
          <w:pPr>
            <w:widowControl w:val="0"/>
            <w:spacing w:line="240" w:lineRule="auto"/>
            <w:ind w:left="-100" w:right="-220" w:firstLine="0"/>
            <w:jc w:val="both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</w:rPr>
            <w:drawing>
              <wp:inline distB="114300" distT="114300" distL="114300" distR="114300">
                <wp:extent cx="749300" cy="749300"/>
                <wp:effectExtent b="0" l="0" r="0" t="0"/>
                <wp:docPr descr="Abaetetuba - FLISOL - Festival Latino-americano de ..." id="1" name="image1.gif"/>
                <a:graphic>
                  <a:graphicData uri="http://schemas.openxmlformats.org/drawingml/2006/picture">
                    <pic:pic>
                      <pic:nvPicPr>
                        <pic:cNvPr descr="Abaetetuba - FLISOL - Festival Latino-americano de ..." id="0" name="image1.gif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C">
    <w:pPr>
      <w:widowControl w:val="0"/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